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福田区政务服务数据管理局关于福田区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第七届人大第七次会议第202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063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号建议的会办意见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深圳市公安局交通警察支队福田大队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《关于建设福田区智慧停车平台，解决“停车难”治理问题的建议》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（JY 20210063）收悉。针对“停车难”问题等交通管理现象，落实情况回复如下：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福田区正在协调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申请共享“宜停车”，计划结合其他政务数据，建设福田区停车管理数据库，并依托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i福田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向公众开放。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正在牵头开展“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基于射频识别技术智能停车管理项目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建设，待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建设完成后，将向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申请共享该项目的停车场位置与泊位数据。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福田区发改局和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市交通运输局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福田管理局于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2019年联合出台了《福田区社会资本建设停车设施投资补助实施细则（试行）》，鼓励社会资本积极参与投资建设停车设施，有效缓解辖区停车供给不足。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2021年4月13日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（联系人：梁玮钊，电话：18188602328）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12F54"/>
    <w:multiLevelType w:val="singleLevel"/>
    <w:tmpl w:val="87D12F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05C65"/>
    <w:rsid w:val="3C9B7455"/>
    <w:rsid w:val="43526AA4"/>
    <w:rsid w:val="721509D0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dcterms:modified xsi:type="dcterms:W3CDTF">2021-04-21T09:35:04Z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64B5F7BFDB17488FA725C3ED32CEE800</vt:lpwstr>
  </property>
</Properties>
</file>